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F13BE" w14:textId="77777777" w:rsidR="00E86EA8" w:rsidRDefault="00E86EA8" w:rsidP="00E86EA8">
      <w:pPr>
        <w:pStyle w:val="Title"/>
        <w:jc w:val="center"/>
      </w:pPr>
    </w:p>
    <w:p w14:paraId="405D6D08" w14:textId="77777777" w:rsidR="00E86EA8" w:rsidRDefault="00E86EA8" w:rsidP="00E86EA8">
      <w:pPr>
        <w:pStyle w:val="Title"/>
        <w:jc w:val="center"/>
      </w:pPr>
      <w:r>
        <w:t>Portable Electroluminescence Measurement System</w:t>
      </w:r>
    </w:p>
    <w:p w14:paraId="5B88FA6D" w14:textId="77777777" w:rsidR="00E86EA8" w:rsidRDefault="00E86EA8" w:rsidP="00E86EA8">
      <w:pPr>
        <w:pStyle w:val="Title"/>
        <w:jc w:val="center"/>
      </w:pPr>
    </w:p>
    <w:p w14:paraId="48B3DF0D" w14:textId="73B35848" w:rsidR="00E86EA8" w:rsidRDefault="00E86EA8" w:rsidP="00E86EA8">
      <w:pPr>
        <w:pStyle w:val="Title"/>
        <w:jc w:val="center"/>
        <w:rPr>
          <w:color w:val="2F5496" w:themeColor="accent1" w:themeShade="BF"/>
          <w:kern w:val="0"/>
          <w:sz w:val="32"/>
          <w:szCs w:val="32"/>
          <w:lang w:val="en-US"/>
          <w14:ligatures w14:val="none"/>
        </w:rPr>
      </w:pPr>
      <w:r>
        <w:t>PELMS 2023.S1</w:t>
      </w: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AU"/>
          <w14:ligatures w14:val="standardContextual"/>
        </w:rPr>
        <w:id w:val="475853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36EA8D" w14:textId="36AA921B" w:rsidR="00E86EA8" w:rsidRDefault="00E86EA8">
          <w:pPr>
            <w:pStyle w:val="TOCHeading"/>
          </w:pPr>
          <w:r>
            <w:t>Contents</w:t>
          </w:r>
        </w:p>
        <w:p w14:paraId="2CF30083" w14:textId="0343E751" w:rsidR="00CC4197" w:rsidRDefault="00E86EA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903848" w:history="1">
            <w:r w:rsidR="00CC4197" w:rsidRPr="00372793">
              <w:rPr>
                <w:rStyle w:val="Hyperlink"/>
                <w:noProof/>
                <w:lang w:val="en-US"/>
              </w:rPr>
              <w:t>PELMS Setup</w:t>
            </w:r>
            <w:r w:rsidR="00CC4197">
              <w:rPr>
                <w:noProof/>
                <w:webHidden/>
              </w:rPr>
              <w:tab/>
            </w:r>
            <w:r w:rsidR="00CC4197">
              <w:rPr>
                <w:noProof/>
                <w:webHidden/>
              </w:rPr>
              <w:fldChar w:fldCharType="begin"/>
            </w:r>
            <w:r w:rsidR="00CC4197">
              <w:rPr>
                <w:noProof/>
                <w:webHidden/>
              </w:rPr>
              <w:instrText xml:space="preserve"> PAGEREF _Toc143903848 \h </w:instrText>
            </w:r>
            <w:r w:rsidR="00CC4197">
              <w:rPr>
                <w:noProof/>
                <w:webHidden/>
              </w:rPr>
            </w:r>
            <w:r w:rsidR="00CC4197">
              <w:rPr>
                <w:noProof/>
                <w:webHidden/>
              </w:rPr>
              <w:fldChar w:fldCharType="separate"/>
            </w:r>
            <w:r w:rsidR="00CC4197">
              <w:rPr>
                <w:noProof/>
                <w:webHidden/>
              </w:rPr>
              <w:t>3</w:t>
            </w:r>
            <w:r w:rsidR="00CC4197">
              <w:rPr>
                <w:noProof/>
                <w:webHidden/>
              </w:rPr>
              <w:fldChar w:fldCharType="end"/>
            </w:r>
          </w:hyperlink>
        </w:p>
        <w:p w14:paraId="01676C73" w14:textId="03CBA402" w:rsidR="00CC419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3903849" w:history="1">
            <w:r w:rsidR="00CC4197" w:rsidRPr="00372793">
              <w:rPr>
                <w:rStyle w:val="Hyperlink"/>
                <w:noProof/>
                <w:lang w:val="en-US"/>
              </w:rPr>
              <w:t>PCCS (Portable Computing &amp; Camera System) Setup</w:t>
            </w:r>
            <w:r w:rsidR="00CC4197">
              <w:rPr>
                <w:noProof/>
                <w:webHidden/>
              </w:rPr>
              <w:tab/>
            </w:r>
            <w:r w:rsidR="00CC4197">
              <w:rPr>
                <w:noProof/>
                <w:webHidden/>
              </w:rPr>
              <w:fldChar w:fldCharType="begin"/>
            </w:r>
            <w:r w:rsidR="00CC4197">
              <w:rPr>
                <w:noProof/>
                <w:webHidden/>
              </w:rPr>
              <w:instrText xml:space="preserve"> PAGEREF _Toc143903849 \h </w:instrText>
            </w:r>
            <w:r w:rsidR="00CC4197">
              <w:rPr>
                <w:noProof/>
                <w:webHidden/>
              </w:rPr>
            </w:r>
            <w:r w:rsidR="00CC4197">
              <w:rPr>
                <w:noProof/>
                <w:webHidden/>
              </w:rPr>
              <w:fldChar w:fldCharType="separate"/>
            </w:r>
            <w:r w:rsidR="00CC4197">
              <w:rPr>
                <w:noProof/>
                <w:webHidden/>
              </w:rPr>
              <w:t>3</w:t>
            </w:r>
            <w:r w:rsidR="00CC4197">
              <w:rPr>
                <w:noProof/>
                <w:webHidden/>
              </w:rPr>
              <w:fldChar w:fldCharType="end"/>
            </w:r>
          </w:hyperlink>
        </w:p>
        <w:p w14:paraId="77B8167F" w14:textId="7CF58DB6" w:rsidR="00CC419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3903850" w:history="1">
            <w:r w:rsidR="00CC4197" w:rsidRPr="00372793">
              <w:rPr>
                <w:rStyle w:val="Hyperlink"/>
                <w:noProof/>
                <w:lang w:val="en-US"/>
              </w:rPr>
              <w:t>CRS (Current Regulator System) Setup</w:t>
            </w:r>
            <w:r w:rsidR="00CC4197">
              <w:rPr>
                <w:noProof/>
                <w:webHidden/>
              </w:rPr>
              <w:tab/>
            </w:r>
            <w:r w:rsidR="00CC4197">
              <w:rPr>
                <w:noProof/>
                <w:webHidden/>
              </w:rPr>
              <w:fldChar w:fldCharType="begin"/>
            </w:r>
            <w:r w:rsidR="00CC4197">
              <w:rPr>
                <w:noProof/>
                <w:webHidden/>
              </w:rPr>
              <w:instrText xml:space="preserve"> PAGEREF _Toc143903850 \h </w:instrText>
            </w:r>
            <w:r w:rsidR="00CC4197">
              <w:rPr>
                <w:noProof/>
                <w:webHidden/>
              </w:rPr>
            </w:r>
            <w:r w:rsidR="00CC4197">
              <w:rPr>
                <w:noProof/>
                <w:webHidden/>
              </w:rPr>
              <w:fldChar w:fldCharType="separate"/>
            </w:r>
            <w:r w:rsidR="00CC4197">
              <w:rPr>
                <w:noProof/>
                <w:webHidden/>
              </w:rPr>
              <w:t>5</w:t>
            </w:r>
            <w:r w:rsidR="00CC4197">
              <w:rPr>
                <w:noProof/>
                <w:webHidden/>
              </w:rPr>
              <w:fldChar w:fldCharType="end"/>
            </w:r>
          </w:hyperlink>
        </w:p>
        <w:p w14:paraId="6C43F21B" w14:textId="4610D93D" w:rsidR="00CC419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3903851" w:history="1">
            <w:r w:rsidR="00CC4197" w:rsidRPr="00372793">
              <w:rPr>
                <w:rStyle w:val="Hyperlink"/>
                <w:noProof/>
                <w:lang w:val="en-US"/>
              </w:rPr>
              <w:t>PELMS Operation</w:t>
            </w:r>
            <w:r w:rsidR="00CC4197">
              <w:rPr>
                <w:noProof/>
                <w:webHidden/>
              </w:rPr>
              <w:tab/>
            </w:r>
            <w:r w:rsidR="00CC4197">
              <w:rPr>
                <w:noProof/>
                <w:webHidden/>
              </w:rPr>
              <w:fldChar w:fldCharType="begin"/>
            </w:r>
            <w:r w:rsidR="00CC4197">
              <w:rPr>
                <w:noProof/>
                <w:webHidden/>
              </w:rPr>
              <w:instrText xml:space="preserve"> PAGEREF _Toc143903851 \h </w:instrText>
            </w:r>
            <w:r w:rsidR="00CC4197">
              <w:rPr>
                <w:noProof/>
                <w:webHidden/>
              </w:rPr>
            </w:r>
            <w:r w:rsidR="00CC4197">
              <w:rPr>
                <w:noProof/>
                <w:webHidden/>
              </w:rPr>
              <w:fldChar w:fldCharType="separate"/>
            </w:r>
            <w:r w:rsidR="00CC4197">
              <w:rPr>
                <w:noProof/>
                <w:webHidden/>
              </w:rPr>
              <w:t>8</w:t>
            </w:r>
            <w:r w:rsidR="00CC4197">
              <w:rPr>
                <w:noProof/>
                <w:webHidden/>
              </w:rPr>
              <w:fldChar w:fldCharType="end"/>
            </w:r>
          </w:hyperlink>
        </w:p>
        <w:p w14:paraId="05ABF7D0" w14:textId="653EA1D1" w:rsidR="00CC419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3903852" w:history="1">
            <w:r w:rsidR="00CC4197" w:rsidRPr="00372793">
              <w:rPr>
                <w:rStyle w:val="Hyperlink"/>
                <w:noProof/>
                <w:lang w:val="en-US"/>
              </w:rPr>
              <w:t>PELMS Components</w:t>
            </w:r>
            <w:r w:rsidR="00CC4197">
              <w:rPr>
                <w:noProof/>
                <w:webHidden/>
              </w:rPr>
              <w:tab/>
            </w:r>
            <w:r w:rsidR="00CC4197">
              <w:rPr>
                <w:noProof/>
                <w:webHidden/>
              </w:rPr>
              <w:fldChar w:fldCharType="begin"/>
            </w:r>
            <w:r w:rsidR="00CC4197">
              <w:rPr>
                <w:noProof/>
                <w:webHidden/>
              </w:rPr>
              <w:instrText xml:space="preserve"> PAGEREF _Toc143903852 \h </w:instrText>
            </w:r>
            <w:r w:rsidR="00CC4197">
              <w:rPr>
                <w:noProof/>
                <w:webHidden/>
              </w:rPr>
            </w:r>
            <w:r w:rsidR="00CC4197">
              <w:rPr>
                <w:noProof/>
                <w:webHidden/>
              </w:rPr>
              <w:fldChar w:fldCharType="separate"/>
            </w:r>
            <w:r w:rsidR="00CC4197">
              <w:rPr>
                <w:noProof/>
                <w:webHidden/>
              </w:rPr>
              <w:t>10</w:t>
            </w:r>
            <w:r w:rsidR="00CC4197">
              <w:rPr>
                <w:noProof/>
                <w:webHidden/>
              </w:rPr>
              <w:fldChar w:fldCharType="end"/>
            </w:r>
          </w:hyperlink>
        </w:p>
        <w:p w14:paraId="314E9FBC" w14:textId="10BA0F7F" w:rsidR="00CC419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3903853" w:history="1">
            <w:r w:rsidR="00CC4197" w:rsidRPr="00372793">
              <w:rPr>
                <w:rStyle w:val="Hyperlink"/>
                <w:noProof/>
                <w:lang w:val="en-US"/>
              </w:rPr>
              <w:t>PCCS Components</w:t>
            </w:r>
            <w:r w:rsidR="00CC4197">
              <w:rPr>
                <w:noProof/>
                <w:webHidden/>
              </w:rPr>
              <w:tab/>
            </w:r>
            <w:r w:rsidR="00CC4197">
              <w:rPr>
                <w:noProof/>
                <w:webHidden/>
              </w:rPr>
              <w:fldChar w:fldCharType="begin"/>
            </w:r>
            <w:r w:rsidR="00CC4197">
              <w:rPr>
                <w:noProof/>
                <w:webHidden/>
              </w:rPr>
              <w:instrText xml:space="preserve"> PAGEREF _Toc143903853 \h </w:instrText>
            </w:r>
            <w:r w:rsidR="00CC4197">
              <w:rPr>
                <w:noProof/>
                <w:webHidden/>
              </w:rPr>
            </w:r>
            <w:r w:rsidR="00CC4197">
              <w:rPr>
                <w:noProof/>
                <w:webHidden/>
              </w:rPr>
              <w:fldChar w:fldCharType="separate"/>
            </w:r>
            <w:r w:rsidR="00CC4197">
              <w:rPr>
                <w:noProof/>
                <w:webHidden/>
              </w:rPr>
              <w:t>10</w:t>
            </w:r>
            <w:r w:rsidR="00CC4197">
              <w:rPr>
                <w:noProof/>
                <w:webHidden/>
              </w:rPr>
              <w:fldChar w:fldCharType="end"/>
            </w:r>
          </w:hyperlink>
        </w:p>
        <w:p w14:paraId="3052B97A" w14:textId="45C8E1B3" w:rsidR="00CC419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43903854" w:history="1">
            <w:r w:rsidR="00CC4197" w:rsidRPr="00372793">
              <w:rPr>
                <w:rStyle w:val="Hyperlink"/>
                <w:noProof/>
                <w:lang w:val="en-US"/>
              </w:rPr>
              <w:t>CRS Components</w:t>
            </w:r>
            <w:r w:rsidR="00CC4197">
              <w:rPr>
                <w:noProof/>
                <w:webHidden/>
              </w:rPr>
              <w:tab/>
            </w:r>
            <w:r w:rsidR="00CC4197">
              <w:rPr>
                <w:noProof/>
                <w:webHidden/>
              </w:rPr>
              <w:fldChar w:fldCharType="begin"/>
            </w:r>
            <w:r w:rsidR="00CC4197">
              <w:rPr>
                <w:noProof/>
                <w:webHidden/>
              </w:rPr>
              <w:instrText xml:space="preserve"> PAGEREF _Toc143903854 \h </w:instrText>
            </w:r>
            <w:r w:rsidR="00CC4197">
              <w:rPr>
                <w:noProof/>
                <w:webHidden/>
              </w:rPr>
            </w:r>
            <w:r w:rsidR="00CC4197">
              <w:rPr>
                <w:noProof/>
                <w:webHidden/>
              </w:rPr>
              <w:fldChar w:fldCharType="separate"/>
            </w:r>
            <w:r w:rsidR="00CC4197">
              <w:rPr>
                <w:noProof/>
                <w:webHidden/>
              </w:rPr>
              <w:t>10</w:t>
            </w:r>
            <w:r w:rsidR="00CC4197">
              <w:rPr>
                <w:noProof/>
                <w:webHidden/>
              </w:rPr>
              <w:fldChar w:fldCharType="end"/>
            </w:r>
          </w:hyperlink>
        </w:p>
        <w:p w14:paraId="34D11BDC" w14:textId="70A2506A" w:rsidR="00E86EA8" w:rsidRDefault="00E86EA8">
          <w:r>
            <w:rPr>
              <w:b/>
              <w:bCs/>
              <w:noProof/>
            </w:rPr>
            <w:fldChar w:fldCharType="end"/>
          </w:r>
        </w:p>
      </w:sdtContent>
    </w:sdt>
    <w:p w14:paraId="5953B665" w14:textId="77777777" w:rsidR="00005DDF" w:rsidRDefault="00005DD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B60B5EF" w14:textId="3F2A6AE5" w:rsidR="001F3FC7" w:rsidRDefault="001F3FC7" w:rsidP="00D839E9">
      <w:pPr>
        <w:pStyle w:val="Heading1"/>
        <w:rPr>
          <w:lang w:val="en-US"/>
        </w:rPr>
      </w:pPr>
      <w:bookmarkStart w:id="0" w:name="_Toc143903848"/>
      <w:r>
        <w:rPr>
          <w:lang w:val="en-US"/>
        </w:rPr>
        <w:lastRenderedPageBreak/>
        <w:t>PELMS Setup</w:t>
      </w:r>
      <w:bookmarkEnd w:id="0"/>
    </w:p>
    <w:p w14:paraId="1A7810B7" w14:textId="79DB75D4" w:rsidR="001F3FC7" w:rsidRDefault="00D839E9" w:rsidP="00D839E9">
      <w:pPr>
        <w:pStyle w:val="Heading2"/>
        <w:rPr>
          <w:lang w:val="en-US"/>
        </w:rPr>
      </w:pPr>
      <w:bookmarkStart w:id="1" w:name="_Toc143903849"/>
      <w:r>
        <w:rPr>
          <w:lang w:val="en-US"/>
        </w:rPr>
        <w:t>PCCS (</w:t>
      </w:r>
      <w:r w:rsidR="001F3FC7">
        <w:rPr>
          <w:lang w:val="en-US"/>
        </w:rPr>
        <w:t>Portable Computing &amp; Camera System</w:t>
      </w:r>
      <w:r>
        <w:rPr>
          <w:lang w:val="en-US"/>
        </w:rPr>
        <w:t>)</w:t>
      </w:r>
      <w:r w:rsidR="001F3FC7">
        <w:rPr>
          <w:lang w:val="en-US"/>
        </w:rPr>
        <w:t xml:space="preserve"> Setup</w:t>
      </w:r>
      <w:bookmarkEnd w:id="1"/>
    </w:p>
    <w:p w14:paraId="35FAAB9E" w14:textId="77777777" w:rsidR="00D839E9" w:rsidRPr="00D839E9" w:rsidRDefault="00D839E9" w:rsidP="00D839E9">
      <w:pPr>
        <w:rPr>
          <w:lang w:val="en-US"/>
        </w:rPr>
      </w:pPr>
    </w:p>
    <w:p w14:paraId="1700F302" w14:textId="67C5DF54" w:rsidR="00D839E9" w:rsidRDefault="001F3FC7" w:rsidP="00D839E9">
      <w:pPr>
        <w:pStyle w:val="ListParagraph"/>
        <w:numPr>
          <w:ilvl w:val="0"/>
          <w:numId w:val="1"/>
        </w:numPr>
        <w:rPr>
          <w:lang w:val="en-US"/>
        </w:rPr>
      </w:pPr>
      <w:r w:rsidRPr="00D839E9">
        <w:rPr>
          <w:lang w:val="en-US"/>
        </w:rPr>
        <w:t>Connect antenna to the RF LINX TX module.</w:t>
      </w:r>
    </w:p>
    <w:p w14:paraId="02A9A38B" w14:textId="77777777" w:rsidR="00A304CD" w:rsidRDefault="00A304CD" w:rsidP="00A304CD">
      <w:pPr>
        <w:pStyle w:val="ListParagraph"/>
        <w:ind w:left="360"/>
        <w:rPr>
          <w:lang w:val="en-US"/>
        </w:rPr>
      </w:pPr>
    </w:p>
    <w:p w14:paraId="63BBF820" w14:textId="5DD78329" w:rsidR="00A304CD" w:rsidRDefault="00A304CD" w:rsidP="00A304CD">
      <w:pPr>
        <w:pStyle w:val="ListParagraph"/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FCFA6D2" wp14:editId="68947965">
            <wp:extent cx="1673876" cy="2266950"/>
            <wp:effectExtent l="0" t="0" r="2540" b="0"/>
            <wp:docPr id="28218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828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5543" cy="228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58ED" w14:textId="77777777" w:rsidR="00D839E9" w:rsidRPr="00D839E9" w:rsidRDefault="00D839E9" w:rsidP="00D839E9">
      <w:pPr>
        <w:pStyle w:val="ListParagraph"/>
        <w:ind w:left="360"/>
        <w:rPr>
          <w:lang w:val="en-US"/>
        </w:rPr>
      </w:pPr>
    </w:p>
    <w:p w14:paraId="49412B7A" w14:textId="7E62438E" w:rsidR="00A304CD" w:rsidRDefault="001F3FC7" w:rsidP="00A304CD">
      <w:pPr>
        <w:pStyle w:val="ListParagraph"/>
        <w:numPr>
          <w:ilvl w:val="0"/>
          <w:numId w:val="1"/>
        </w:numPr>
        <w:rPr>
          <w:lang w:val="en-US"/>
        </w:rPr>
      </w:pPr>
      <w:r w:rsidRPr="00D839E9">
        <w:rPr>
          <w:lang w:val="en-US"/>
        </w:rPr>
        <w:t>Connect RF LINX TX module to unpowered Raspberry Pi</w:t>
      </w:r>
      <w:r w:rsidR="00A304CD">
        <w:rPr>
          <w:lang w:val="en-US"/>
        </w:rPr>
        <w:t xml:space="preserve"> as follows:</w:t>
      </w:r>
    </w:p>
    <w:p w14:paraId="794194C3" w14:textId="7878687B" w:rsidR="00A304CD" w:rsidRDefault="00A304CD" w:rsidP="00A304C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RF LINX TX (</w:t>
      </w:r>
      <w:proofErr w:type="spellStart"/>
      <w:r>
        <w:rPr>
          <w:lang w:val="en-US"/>
        </w:rPr>
        <w:t>Vcc</w:t>
      </w:r>
      <w:proofErr w:type="spellEnd"/>
      <w:r>
        <w:rPr>
          <w:lang w:val="en-US"/>
        </w:rPr>
        <w:t>) – Purple Wire – Raspberry Pi (3v3) Pin 1</w:t>
      </w:r>
    </w:p>
    <w:p w14:paraId="50D4DC68" w14:textId="0E82E2E1" w:rsidR="00A304CD" w:rsidRDefault="00A304CD" w:rsidP="00A304C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RF LINK TX (Data D0) – Brown Wire – Raspberry Pi (GPIO4) Pin 4</w:t>
      </w:r>
    </w:p>
    <w:p w14:paraId="02A51E54" w14:textId="1FEA3ED0" w:rsidR="00A304CD" w:rsidRDefault="00A304CD" w:rsidP="00A304C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RF LINK TX (GND) – Blue Wire – Raspberry Pi (GND) Pin 5)</w:t>
      </w:r>
    </w:p>
    <w:p w14:paraId="0E1BD3FA" w14:textId="77777777" w:rsidR="00A304CD" w:rsidRPr="00A304CD" w:rsidRDefault="00A304CD" w:rsidP="00A304CD">
      <w:pPr>
        <w:pStyle w:val="ListParagraph"/>
        <w:ind w:left="360"/>
        <w:rPr>
          <w:lang w:val="en-US"/>
        </w:rPr>
      </w:pPr>
    </w:p>
    <w:p w14:paraId="37E47A6D" w14:textId="7506803C" w:rsidR="00D839E9" w:rsidRDefault="00A304CD" w:rsidP="00A304CD">
      <w:pPr>
        <w:pStyle w:val="ListParagraph"/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86D414" wp14:editId="2CE694C4">
            <wp:extent cx="2699246" cy="2295525"/>
            <wp:effectExtent l="0" t="0" r="6350" b="0"/>
            <wp:docPr id="140546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634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4605" cy="230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D4F" w:rsidRPr="007D3D4F">
        <w:rPr>
          <w:noProof/>
        </w:rPr>
        <w:t xml:space="preserve"> </w:t>
      </w:r>
      <w:r w:rsidR="007D3D4F">
        <w:rPr>
          <w:noProof/>
        </w:rPr>
        <w:drawing>
          <wp:inline distT="0" distB="0" distL="0" distR="0" wp14:anchorId="40210EAE" wp14:editId="1A0F6E2C">
            <wp:extent cx="2752725" cy="1574293"/>
            <wp:effectExtent l="0" t="0" r="0" b="6985"/>
            <wp:docPr id="80991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16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5838" cy="159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9DB" w14:textId="77777777" w:rsidR="00A304CD" w:rsidRDefault="00A304CD" w:rsidP="00A304CD">
      <w:pPr>
        <w:pStyle w:val="ListParagraph"/>
        <w:ind w:left="360"/>
        <w:rPr>
          <w:lang w:val="en-US"/>
        </w:rPr>
      </w:pPr>
    </w:p>
    <w:p w14:paraId="5265FDF8" w14:textId="77777777" w:rsidR="007D3D4F" w:rsidRDefault="007D3D4F" w:rsidP="007D3D4F">
      <w:pPr>
        <w:pStyle w:val="ListParagraph"/>
        <w:ind w:left="360"/>
        <w:rPr>
          <w:lang w:val="en-US"/>
        </w:rPr>
      </w:pPr>
    </w:p>
    <w:p w14:paraId="2945C306" w14:textId="77777777" w:rsidR="007D3D4F" w:rsidRDefault="007D3D4F" w:rsidP="007D3D4F">
      <w:pPr>
        <w:pStyle w:val="ListParagraph"/>
        <w:ind w:left="360"/>
        <w:rPr>
          <w:lang w:val="en-US"/>
        </w:rPr>
      </w:pPr>
    </w:p>
    <w:p w14:paraId="3473C2FB" w14:textId="2DCCEA50" w:rsidR="001F3FC7" w:rsidRPr="00D839E9" w:rsidRDefault="001F3FC7" w:rsidP="00D839E9">
      <w:pPr>
        <w:pStyle w:val="ListParagraph"/>
        <w:numPr>
          <w:ilvl w:val="0"/>
          <w:numId w:val="1"/>
        </w:numPr>
        <w:rPr>
          <w:lang w:val="en-US"/>
        </w:rPr>
      </w:pPr>
      <w:r w:rsidRPr="00D839E9">
        <w:rPr>
          <w:lang w:val="en-US"/>
        </w:rPr>
        <w:t>Switch RF LINX TX module to on.</w:t>
      </w:r>
    </w:p>
    <w:p w14:paraId="5FC5BBC1" w14:textId="77777777" w:rsidR="00D839E9" w:rsidRDefault="00D839E9" w:rsidP="00D839E9">
      <w:pPr>
        <w:pStyle w:val="ListParagraph"/>
        <w:ind w:left="360"/>
        <w:rPr>
          <w:lang w:val="en-US"/>
        </w:rPr>
      </w:pPr>
    </w:p>
    <w:p w14:paraId="5DD69D2B" w14:textId="77777777" w:rsidR="007D3D4F" w:rsidRDefault="007D3D4F" w:rsidP="007D3D4F">
      <w:pPr>
        <w:pStyle w:val="ListParagraph"/>
        <w:ind w:left="360"/>
        <w:rPr>
          <w:lang w:val="en-US"/>
        </w:rPr>
      </w:pPr>
    </w:p>
    <w:p w14:paraId="0D5874FB" w14:textId="77777777" w:rsidR="007D3D4F" w:rsidRPr="007D3D4F" w:rsidRDefault="007D3D4F" w:rsidP="007D3D4F">
      <w:pPr>
        <w:pStyle w:val="ListParagraph"/>
        <w:rPr>
          <w:lang w:val="en-US"/>
        </w:rPr>
      </w:pPr>
    </w:p>
    <w:p w14:paraId="15D2ADB7" w14:textId="77777777" w:rsidR="007D3D4F" w:rsidRDefault="007D3D4F" w:rsidP="007D3D4F">
      <w:pPr>
        <w:pStyle w:val="ListParagraph"/>
        <w:ind w:left="360"/>
        <w:rPr>
          <w:lang w:val="en-US"/>
        </w:rPr>
      </w:pPr>
    </w:p>
    <w:p w14:paraId="2E98489F" w14:textId="77777777" w:rsidR="007D3D4F" w:rsidRDefault="007D3D4F" w:rsidP="007D3D4F">
      <w:pPr>
        <w:pStyle w:val="ListParagraph"/>
        <w:ind w:left="360"/>
        <w:rPr>
          <w:lang w:val="en-US"/>
        </w:rPr>
      </w:pPr>
    </w:p>
    <w:p w14:paraId="23E8C61A" w14:textId="77777777" w:rsidR="007D3D4F" w:rsidRDefault="007D3D4F" w:rsidP="007D3D4F">
      <w:pPr>
        <w:pStyle w:val="ListParagraph"/>
        <w:ind w:left="360"/>
        <w:rPr>
          <w:lang w:val="en-US"/>
        </w:rPr>
      </w:pPr>
    </w:p>
    <w:p w14:paraId="62999BE4" w14:textId="2326D5E7" w:rsidR="00D839E9" w:rsidRPr="00D839E9" w:rsidRDefault="001F3FC7" w:rsidP="00D839E9">
      <w:pPr>
        <w:pStyle w:val="ListParagraph"/>
        <w:numPr>
          <w:ilvl w:val="0"/>
          <w:numId w:val="1"/>
        </w:numPr>
        <w:rPr>
          <w:lang w:val="en-US"/>
        </w:rPr>
      </w:pPr>
      <w:r w:rsidRPr="00D839E9">
        <w:rPr>
          <w:lang w:val="en-US"/>
        </w:rPr>
        <w:lastRenderedPageBreak/>
        <w:t>Attach Camera as follows:</w:t>
      </w:r>
    </w:p>
    <w:p w14:paraId="7DF7762D" w14:textId="3FC0CD87" w:rsidR="001F3FC7" w:rsidRPr="00D839E9" w:rsidRDefault="001F3FC7" w:rsidP="00D839E9">
      <w:pPr>
        <w:pStyle w:val="ListParagraph"/>
        <w:numPr>
          <w:ilvl w:val="0"/>
          <w:numId w:val="2"/>
        </w:numPr>
        <w:rPr>
          <w:lang w:val="en-US"/>
        </w:rPr>
      </w:pPr>
      <w:r w:rsidRPr="00D839E9">
        <w:rPr>
          <w:lang w:val="en-US"/>
        </w:rPr>
        <w:t>Lift little thing</w:t>
      </w:r>
    </w:p>
    <w:p w14:paraId="0E34EF4B" w14:textId="3F465549" w:rsidR="001F3FC7" w:rsidRPr="00D839E9" w:rsidRDefault="001F3FC7" w:rsidP="00D839E9">
      <w:pPr>
        <w:pStyle w:val="ListParagraph"/>
        <w:numPr>
          <w:ilvl w:val="0"/>
          <w:numId w:val="2"/>
        </w:numPr>
        <w:rPr>
          <w:lang w:val="en-US"/>
        </w:rPr>
      </w:pPr>
      <w:r w:rsidRPr="00D839E9">
        <w:rPr>
          <w:lang w:val="en-US"/>
        </w:rPr>
        <w:t>Attach ribbon cable.</w:t>
      </w:r>
    </w:p>
    <w:p w14:paraId="7F8A6E93" w14:textId="3DA16565" w:rsidR="00D839E9" w:rsidRDefault="001F3FC7" w:rsidP="00D839E9">
      <w:pPr>
        <w:pStyle w:val="ListParagraph"/>
        <w:numPr>
          <w:ilvl w:val="0"/>
          <w:numId w:val="2"/>
        </w:numPr>
        <w:rPr>
          <w:lang w:val="en-US"/>
        </w:rPr>
      </w:pPr>
      <w:r w:rsidRPr="00D839E9">
        <w:rPr>
          <w:lang w:val="en-US"/>
        </w:rPr>
        <w:t>Close little thing</w:t>
      </w:r>
    </w:p>
    <w:p w14:paraId="210B2CFF" w14:textId="5A8EC2C0" w:rsidR="007D3D4F" w:rsidRPr="007D3D4F" w:rsidRDefault="007D3D4F" w:rsidP="007D3D4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33DDB" wp14:editId="081AE3C5">
            <wp:extent cx="2266950" cy="2966208"/>
            <wp:effectExtent l="0" t="0" r="0" b="5715"/>
            <wp:docPr id="186461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152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3371" cy="297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127C4" wp14:editId="071F65BD">
            <wp:extent cx="2302050" cy="2943225"/>
            <wp:effectExtent l="0" t="0" r="3175" b="0"/>
            <wp:docPr id="1052769564" name="Picture 1" descr="A camera lens with a flexible c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69564" name="Picture 1" descr="A camera lens with a flexible c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8705" cy="295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93E6" w14:textId="77777777" w:rsidR="00D839E9" w:rsidRPr="00D839E9" w:rsidRDefault="00D839E9" w:rsidP="00D839E9">
      <w:pPr>
        <w:pStyle w:val="ListParagraph"/>
        <w:rPr>
          <w:lang w:val="en-US"/>
        </w:rPr>
      </w:pPr>
    </w:p>
    <w:p w14:paraId="2D286EAF" w14:textId="2D8D7EB0" w:rsidR="001F3FC7" w:rsidRDefault="007D3D4F" w:rsidP="00D839E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Attach the Raspberry Pi Power Supply – w</w:t>
      </w:r>
      <w:r w:rsidR="001F3FC7" w:rsidRPr="00D839E9">
        <w:rPr>
          <w:lang w:val="en-US"/>
        </w:rPr>
        <w:t>hen it boots displays will come on</w:t>
      </w:r>
      <w:r>
        <w:rPr>
          <w:lang w:val="en-US"/>
        </w:rPr>
        <w:t>.</w:t>
      </w:r>
    </w:p>
    <w:p w14:paraId="72B3E4A6" w14:textId="77777777" w:rsidR="007D3D4F" w:rsidRDefault="007D3D4F" w:rsidP="007D3D4F">
      <w:pPr>
        <w:pStyle w:val="ListParagraph"/>
        <w:ind w:left="360"/>
        <w:rPr>
          <w:lang w:val="en-US"/>
        </w:rPr>
      </w:pPr>
    </w:p>
    <w:p w14:paraId="63D64B68" w14:textId="6043078D" w:rsidR="007D3D4F" w:rsidRDefault="007D3D4F" w:rsidP="007D3D4F">
      <w:pPr>
        <w:pStyle w:val="ListParagrap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214D643D" wp14:editId="44651E6D">
            <wp:extent cx="2124075" cy="1569486"/>
            <wp:effectExtent l="0" t="0" r="0" b="0"/>
            <wp:docPr id="113849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972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8473" cy="158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D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C40809" wp14:editId="0DF8CE65">
            <wp:extent cx="2924175" cy="1559279"/>
            <wp:effectExtent l="0" t="0" r="0" b="3175"/>
            <wp:docPr id="2176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46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4167" cy="156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E043" w14:textId="77777777" w:rsidR="007D3D4F" w:rsidRDefault="007D3D4F" w:rsidP="007D3D4F">
      <w:pPr>
        <w:pStyle w:val="ListParagraph"/>
        <w:ind w:left="360"/>
        <w:rPr>
          <w:lang w:val="en-US"/>
        </w:rPr>
      </w:pPr>
    </w:p>
    <w:p w14:paraId="0843550C" w14:textId="77777777" w:rsidR="00D839E9" w:rsidRDefault="00D839E9" w:rsidP="00D839E9">
      <w:pPr>
        <w:pStyle w:val="ListParagraph"/>
        <w:ind w:left="360"/>
        <w:rPr>
          <w:lang w:val="en-US"/>
        </w:rPr>
      </w:pPr>
    </w:p>
    <w:p w14:paraId="5C9656F9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494B6F50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335F7AFC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57378D42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05D9E315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199C458A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601F9E69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693C5567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3DE870ED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6C50E96E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72EE2350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51FF6CA8" w14:textId="77777777" w:rsidR="00B64FF9" w:rsidRDefault="00B64FF9" w:rsidP="00D839E9">
      <w:pPr>
        <w:pStyle w:val="ListParagraph"/>
        <w:ind w:left="360"/>
        <w:rPr>
          <w:lang w:val="en-US"/>
        </w:rPr>
      </w:pPr>
    </w:p>
    <w:p w14:paraId="270A4117" w14:textId="77777777" w:rsidR="00B64FF9" w:rsidRPr="00D839E9" w:rsidRDefault="00B64FF9" w:rsidP="00D839E9">
      <w:pPr>
        <w:pStyle w:val="ListParagraph"/>
        <w:ind w:left="360"/>
        <w:rPr>
          <w:lang w:val="en-US"/>
        </w:rPr>
      </w:pPr>
    </w:p>
    <w:p w14:paraId="66D185E4" w14:textId="084297F5" w:rsidR="001F3FC7" w:rsidRDefault="001F3FC7" w:rsidP="00D839E9">
      <w:pPr>
        <w:pStyle w:val="ListParagraph"/>
        <w:numPr>
          <w:ilvl w:val="0"/>
          <w:numId w:val="1"/>
        </w:numPr>
        <w:rPr>
          <w:lang w:val="en-US"/>
        </w:rPr>
      </w:pPr>
      <w:r w:rsidRPr="00D839E9">
        <w:rPr>
          <w:lang w:val="en-US"/>
        </w:rPr>
        <w:lastRenderedPageBreak/>
        <w:t>Attach keyboard.</w:t>
      </w:r>
    </w:p>
    <w:p w14:paraId="310EABD2" w14:textId="77777777" w:rsidR="00D613A3" w:rsidRPr="00D839E9" w:rsidRDefault="00D613A3" w:rsidP="00D613A3">
      <w:pPr>
        <w:pStyle w:val="ListParagraph"/>
        <w:ind w:left="360"/>
        <w:rPr>
          <w:lang w:val="en-US"/>
        </w:rPr>
      </w:pPr>
    </w:p>
    <w:p w14:paraId="1F16E26E" w14:textId="03BE9754" w:rsidR="001F3FC7" w:rsidRDefault="00B64FF9" w:rsidP="00B64FF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1C036AD" wp14:editId="2AF0CB5D">
            <wp:extent cx="3790950" cy="2636781"/>
            <wp:effectExtent l="0" t="0" r="0" b="0"/>
            <wp:docPr id="146647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722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5218" cy="263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1D34" w14:textId="77777777" w:rsidR="00D839E9" w:rsidRDefault="00D839E9">
      <w:pPr>
        <w:rPr>
          <w:lang w:val="en-US"/>
        </w:rPr>
      </w:pPr>
    </w:p>
    <w:p w14:paraId="368013FB" w14:textId="19836AF4" w:rsidR="001F3FC7" w:rsidRDefault="00D839E9" w:rsidP="00D839E9">
      <w:pPr>
        <w:pStyle w:val="Heading2"/>
        <w:rPr>
          <w:lang w:val="en-US"/>
        </w:rPr>
      </w:pPr>
      <w:bookmarkStart w:id="2" w:name="_Toc143903850"/>
      <w:r>
        <w:rPr>
          <w:lang w:val="en-US"/>
        </w:rPr>
        <w:t>CRS (</w:t>
      </w:r>
      <w:r w:rsidR="001F3FC7">
        <w:rPr>
          <w:lang w:val="en-US"/>
        </w:rPr>
        <w:t>Current Regulator System</w:t>
      </w:r>
      <w:r>
        <w:rPr>
          <w:lang w:val="en-US"/>
        </w:rPr>
        <w:t>)</w:t>
      </w:r>
      <w:r w:rsidR="001F3FC7">
        <w:rPr>
          <w:lang w:val="en-US"/>
        </w:rPr>
        <w:t xml:space="preserve"> Setup</w:t>
      </w:r>
      <w:bookmarkEnd w:id="2"/>
    </w:p>
    <w:p w14:paraId="11845994" w14:textId="77777777" w:rsidR="00D839E9" w:rsidRPr="00D839E9" w:rsidRDefault="00D839E9" w:rsidP="00D839E9">
      <w:pPr>
        <w:rPr>
          <w:lang w:val="en-US"/>
        </w:rPr>
      </w:pPr>
    </w:p>
    <w:p w14:paraId="39DD9BBA" w14:textId="6BFE3000" w:rsidR="001F3FC7" w:rsidRDefault="001F3FC7" w:rsidP="00D839E9">
      <w:pPr>
        <w:pStyle w:val="ListParagraph"/>
        <w:numPr>
          <w:ilvl w:val="0"/>
          <w:numId w:val="3"/>
        </w:numPr>
        <w:rPr>
          <w:lang w:val="en-US"/>
        </w:rPr>
      </w:pPr>
      <w:r w:rsidRPr="00D839E9">
        <w:rPr>
          <w:lang w:val="en-US"/>
        </w:rPr>
        <w:t>Attach the antenna.</w:t>
      </w:r>
    </w:p>
    <w:p w14:paraId="5E0F042F" w14:textId="77777777" w:rsidR="00D613A3" w:rsidRDefault="00D613A3" w:rsidP="00D613A3">
      <w:pPr>
        <w:pStyle w:val="ListParagraph"/>
        <w:ind w:left="360"/>
        <w:rPr>
          <w:lang w:val="en-US"/>
        </w:rPr>
      </w:pPr>
    </w:p>
    <w:p w14:paraId="5589266E" w14:textId="657AC2AB" w:rsidR="00D613A3" w:rsidRPr="00D839E9" w:rsidRDefault="00D613A3" w:rsidP="00D613A3">
      <w:pPr>
        <w:pStyle w:val="ListParagraph"/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8B1681" wp14:editId="5FFA00E4">
            <wp:extent cx="2047875" cy="2378969"/>
            <wp:effectExtent l="0" t="0" r="0" b="2540"/>
            <wp:docPr id="172437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727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9422" cy="239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0D21" w14:textId="77777777" w:rsidR="00D839E9" w:rsidRDefault="00D839E9" w:rsidP="00D839E9">
      <w:pPr>
        <w:pStyle w:val="ListParagraph"/>
        <w:ind w:left="360"/>
        <w:rPr>
          <w:lang w:val="en-US"/>
        </w:rPr>
      </w:pPr>
    </w:p>
    <w:p w14:paraId="677DF35B" w14:textId="77777777" w:rsidR="00D613A3" w:rsidRDefault="00D613A3" w:rsidP="00D839E9">
      <w:pPr>
        <w:pStyle w:val="ListParagraph"/>
        <w:ind w:left="360"/>
        <w:rPr>
          <w:lang w:val="en-US"/>
        </w:rPr>
      </w:pPr>
    </w:p>
    <w:p w14:paraId="6E0B1A04" w14:textId="77777777" w:rsidR="00D613A3" w:rsidRDefault="00D613A3" w:rsidP="00D839E9">
      <w:pPr>
        <w:pStyle w:val="ListParagraph"/>
        <w:ind w:left="360"/>
        <w:rPr>
          <w:lang w:val="en-US"/>
        </w:rPr>
      </w:pPr>
    </w:p>
    <w:p w14:paraId="71BEC8E6" w14:textId="77777777" w:rsidR="00D613A3" w:rsidRDefault="00D613A3" w:rsidP="00D839E9">
      <w:pPr>
        <w:pStyle w:val="ListParagraph"/>
        <w:ind w:left="360"/>
        <w:rPr>
          <w:lang w:val="en-US"/>
        </w:rPr>
      </w:pPr>
    </w:p>
    <w:p w14:paraId="641E2E55" w14:textId="77777777" w:rsidR="00D613A3" w:rsidRDefault="00D613A3" w:rsidP="00D839E9">
      <w:pPr>
        <w:pStyle w:val="ListParagraph"/>
        <w:ind w:left="360"/>
        <w:rPr>
          <w:lang w:val="en-US"/>
        </w:rPr>
      </w:pPr>
    </w:p>
    <w:p w14:paraId="78767CF3" w14:textId="77777777" w:rsidR="00D613A3" w:rsidRDefault="00D613A3" w:rsidP="00D839E9">
      <w:pPr>
        <w:pStyle w:val="ListParagraph"/>
        <w:ind w:left="360"/>
        <w:rPr>
          <w:lang w:val="en-US"/>
        </w:rPr>
      </w:pPr>
    </w:p>
    <w:p w14:paraId="613782E6" w14:textId="77777777" w:rsidR="00D613A3" w:rsidRDefault="00D613A3" w:rsidP="00D839E9">
      <w:pPr>
        <w:pStyle w:val="ListParagraph"/>
        <w:ind w:left="360"/>
        <w:rPr>
          <w:lang w:val="en-US"/>
        </w:rPr>
      </w:pPr>
    </w:p>
    <w:p w14:paraId="518D9495" w14:textId="77777777" w:rsidR="00D613A3" w:rsidRDefault="00D613A3" w:rsidP="00D839E9">
      <w:pPr>
        <w:pStyle w:val="ListParagraph"/>
        <w:ind w:left="360"/>
        <w:rPr>
          <w:lang w:val="en-US"/>
        </w:rPr>
      </w:pPr>
    </w:p>
    <w:p w14:paraId="2C816CD5" w14:textId="77777777" w:rsidR="00D613A3" w:rsidRDefault="00D613A3" w:rsidP="00D839E9">
      <w:pPr>
        <w:pStyle w:val="ListParagraph"/>
        <w:ind w:left="360"/>
        <w:rPr>
          <w:lang w:val="en-US"/>
        </w:rPr>
      </w:pPr>
    </w:p>
    <w:p w14:paraId="30B4613E" w14:textId="77777777" w:rsidR="00D613A3" w:rsidRDefault="00D613A3" w:rsidP="00D839E9">
      <w:pPr>
        <w:pStyle w:val="ListParagraph"/>
        <w:ind w:left="360"/>
        <w:rPr>
          <w:lang w:val="en-US"/>
        </w:rPr>
      </w:pPr>
    </w:p>
    <w:p w14:paraId="029B8B65" w14:textId="77777777" w:rsidR="00D613A3" w:rsidRDefault="00D613A3" w:rsidP="00D839E9">
      <w:pPr>
        <w:pStyle w:val="ListParagraph"/>
        <w:ind w:left="360"/>
        <w:rPr>
          <w:lang w:val="en-US"/>
        </w:rPr>
      </w:pPr>
    </w:p>
    <w:p w14:paraId="4F7497C0" w14:textId="0D43D6D3" w:rsidR="001F3FC7" w:rsidRDefault="001F3FC7" w:rsidP="00D839E9">
      <w:pPr>
        <w:pStyle w:val="ListParagraph"/>
        <w:numPr>
          <w:ilvl w:val="0"/>
          <w:numId w:val="3"/>
        </w:numPr>
        <w:rPr>
          <w:lang w:val="en-US"/>
        </w:rPr>
      </w:pPr>
      <w:r w:rsidRPr="00D839E9">
        <w:rPr>
          <w:lang w:val="en-US"/>
        </w:rPr>
        <w:lastRenderedPageBreak/>
        <w:t>Switch the RF LINX TX to ON.</w:t>
      </w:r>
    </w:p>
    <w:p w14:paraId="02D8F71A" w14:textId="77777777" w:rsidR="00D613A3" w:rsidRDefault="00D613A3" w:rsidP="00D613A3">
      <w:pPr>
        <w:pStyle w:val="ListParagraph"/>
        <w:ind w:left="360"/>
        <w:rPr>
          <w:lang w:val="en-US"/>
        </w:rPr>
      </w:pPr>
    </w:p>
    <w:p w14:paraId="1C37027F" w14:textId="6AA3AF62" w:rsidR="00D613A3" w:rsidRPr="00D839E9" w:rsidRDefault="00D613A3" w:rsidP="00D613A3">
      <w:pPr>
        <w:pStyle w:val="ListParagraph"/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8C4368" wp14:editId="2611F487">
            <wp:extent cx="2085975" cy="2219477"/>
            <wp:effectExtent l="0" t="0" r="0" b="9525"/>
            <wp:docPr id="1973810950" name="Picture 1" descr="A machine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10950" name="Picture 1" descr="A machine with wires and wir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4472" cy="222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1408" w14:textId="77777777" w:rsidR="00D839E9" w:rsidRDefault="00D839E9" w:rsidP="00D839E9">
      <w:pPr>
        <w:pStyle w:val="ListParagraph"/>
        <w:ind w:left="360"/>
        <w:rPr>
          <w:lang w:val="en-US"/>
        </w:rPr>
      </w:pPr>
    </w:p>
    <w:p w14:paraId="6AB6D35C" w14:textId="12071D86" w:rsidR="001F3FC7" w:rsidRDefault="001F3FC7" w:rsidP="00D839E9">
      <w:pPr>
        <w:pStyle w:val="ListParagraph"/>
        <w:numPr>
          <w:ilvl w:val="0"/>
          <w:numId w:val="3"/>
        </w:numPr>
        <w:rPr>
          <w:lang w:val="en-US"/>
        </w:rPr>
      </w:pPr>
      <w:r w:rsidRPr="00D839E9">
        <w:rPr>
          <w:lang w:val="en-US"/>
        </w:rPr>
        <w:t xml:space="preserve">Make sure </w:t>
      </w:r>
      <w:r w:rsidR="00D613A3" w:rsidRPr="00D839E9">
        <w:rPr>
          <w:lang w:val="en-US"/>
        </w:rPr>
        <w:t>the system</w:t>
      </w:r>
      <w:r w:rsidRPr="00D839E9">
        <w:rPr>
          <w:lang w:val="en-US"/>
        </w:rPr>
        <w:t xml:space="preserve"> is off and attach the power source.</w:t>
      </w:r>
    </w:p>
    <w:p w14:paraId="2B267625" w14:textId="77777777" w:rsidR="00D613A3" w:rsidRDefault="00D613A3" w:rsidP="00D613A3">
      <w:pPr>
        <w:pStyle w:val="ListParagraph"/>
        <w:ind w:left="360"/>
        <w:rPr>
          <w:lang w:val="en-US"/>
        </w:rPr>
      </w:pPr>
    </w:p>
    <w:p w14:paraId="78B3B9C1" w14:textId="7E569121" w:rsidR="00D613A3" w:rsidRPr="00D839E9" w:rsidRDefault="00D613A3" w:rsidP="00D613A3">
      <w:pPr>
        <w:pStyle w:val="ListParagraph"/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0A991C" wp14:editId="0E965CE9">
            <wp:extent cx="3648075" cy="2332084"/>
            <wp:effectExtent l="0" t="0" r="0" b="0"/>
            <wp:docPr id="162129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932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1159" cy="234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084F" w14:textId="77777777" w:rsidR="00D839E9" w:rsidRDefault="00D839E9" w:rsidP="00D839E9">
      <w:pPr>
        <w:pStyle w:val="ListParagraph"/>
        <w:ind w:left="360"/>
        <w:rPr>
          <w:lang w:val="en-US"/>
        </w:rPr>
      </w:pPr>
    </w:p>
    <w:p w14:paraId="7D77800F" w14:textId="7B940667" w:rsidR="001F3FC7" w:rsidRDefault="001F3FC7" w:rsidP="00D839E9">
      <w:pPr>
        <w:pStyle w:val="ListParagraph"/>
        <w:numPr>
          <w:ilvl w:val="0"/>
          <w:numId w:val="3"/>
        </w:numPr>
        <w:rPr>
          <w:lang w:val="en-US"/>
        </w:rPr>
      </w:pPr>
      <w:r w:rsidRPr="00D839E9">
        <w:rPr>
          <w:lang w:val="en-US"/>
        </w:rPr>
        <w:t>Connect to Solar Panel</w:t>
      </w:r>
      <w:r w:rsidR="00D613A3">
        <w:rPr>
          <w:lang w:val="en-US"/>
        </w:rPr>
        <w:t>.</w:t>
      </w:r>
    </w:p>
    <w:p w14:paraId="754C3D82" w14:textId="77777777" w:rsidR="00D613A3" w:rsidRDefault="00D613A3" w:rsidP="00D613A3">
      <w:pPr>
        <w:pStyle w:val="ListParagraph"/>
        <w:ind w:left="360"/>
        <w:rPr>
          <w:lang w:val="en-US"/>
        </w:rPr>
      </w:pPr>
    </w:p>
    <w:p w14:paraId="2AF47A06" w14:textId="5208AD74" w:rsidR="00D613A3" w:rsidRPr="00D839E9" w:rsidRDefault="00D613A3" w:rsidP="00D613A3">
      <w:pPr>
        <w:pStyle w:val="ListParagraph"/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F3295C" wp14:editId="59C25B31">
            <wp:extent cx="2171700" cy="2489510"/>
            <wp:effectExtent l="0" t="0" r="0" b="6350"/>
            <wp:docPr id="78117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740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4241" cy="24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EDA8" w14:textId="77777777" w:rsidR="00D839E9" w:rsidRDefault="00D839E9" w:rsidP="00D839E9">
      <w:pPr>
        <w:pStyle w:val="ListParagraph"/>
        <w:ind w:left="360"/>
        <w:rPr>
          <w:lang w:val="en-US"/>
        </w:rPr>
      </w:pPr>
    </w:p>
    <w:p w14:paraId="2C0E1496" w14:textId="16FC8BE1" w:rsidR="001F3FC7" w:rsidRPr="00D839E9" w:rsidRDefault="001F3FC7" w:rsidP="00D839E9">
      <w:pPr>
        <w:pStyle w:val="ListParagraph"/>
        <w:numPr>
          <w:ilvl w:val="0"/>
          <w:numId w:val="3"/>
        </w:numPr>
        <w:rPr>
          <w:lang w:val="en-US"/>
        </w:rPr>
      </w:pPr>
      <w:r w:rsidRPr="00D839E9">
        <w:rPr>
          <w:lang w:val="en-US"/>
        </w:rPr>
        <w:lastRenderedPageBreak/>
        <w:t>Turn on.</w:t>
      </w:r>
    </w:p>
    <w:p w14:paraId="77B28C49" w14:textId="7DF3172C" w:rsidR="00D839E9" w:rsidRDefault="00D839E9">
      <w:pPr>
        <w:rPr>
          <w:lang w:val="en-US"/>
        </w:rPr>
      </w:pPr>
      <w:r>
        <w:rPr>
          <w:lang w:val="en-US"/>
        </w:rPr>
        <w:br w:type="page"/>
      </w:r>
    </w:p>
    <w:p w14:paraId="3DA84DC1" w14:textId="009A04CF" w:rsidR="001F3FC7" w:rsidRDefault="001F3FC7" w:rsidP="00D839E9">
      <w:pPr>
        <w:pStyle w:val="Heading1"/>
        <w:rPr>
          <w:lang w:val="en-US"/>
        </w:rPr>
      </w:pPr>
      <w:bookmarkStart w:id="3" w:name="_Toc143903851"/>
      <w:r>
        <w:rPr>
          <w:lang w:val="en-US"/>
        </w:rPr>
        <w:lastRenderedPageBreak/>
        <w:t>PELMS Operation</w:t>
      </w:r>
      <w:bookmarkEnd w:id="3"/>
    </w:p>
    <w:p w14:paraId="7F2DA013" w14:textId="77777777" w:rsidR="00D839E9" w:rsidRPr="00D839E9" w:rsidRDefault="00D839E9" w:rsidP="00D839E9">
      <w:pPr>
        <w:rPr>
          <w:lang w:val="en-US"/>
        </w:rPr>
      </w:pPr>
    </w:p>
    <w:p w14:paraId="22CAFA7B" w14:textId="30C1357C" w:rsidR="001F3FC7" w:rsidRPr="00D839E9" w:rsidRDefault="001F3FC7" w:rsidP="00D839E9">
      <w:pPr>
        <w:pStyle w:val="ListParagraph"/>
        <w:numPr>
          <w:ilvl w:val="0"/>
          <w:numId w:val="4"/>
        </w:numPr>
        <w:rPr>
          <w:lang w:val="en-US"/>
        </w:rPr>
      </w:pPr>
      <w:r w:rsidRPr="00D839E9">
        <w:rPr>
          <w:lang w:val="en-US"/>
        </w:rPr>
        <w:t>Position the camera.</w:t>
      </w:r>
    </w:p>
    <w:p w14:paraId="0A15BD53" w14:textId="77777777" w:rsidR="00D839E9" w:rsidRDefault="00D839E9" w:rsidP="00D839E9">
      <w:pPr>
        <w:pStyle w:val="ListParagraph"/>
        <w:ind w:left="360"/>
        <w:rPr>
          <w:lang w:val="en-US"/>
        </w:rPr>
      </w:pPr>
    </w:p>
    <w:p w14:paraId="27059659" w14:textId="1A85D593" w:rsidR="00D613A3" w:rsidRDefault="00D613A3" w:rsidP="00D613A3">
      <w:pPr>
        <w:pStyle w:val="ListParagraph"/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5F1909" wp14:editId="6786F969">
            <wp:extent cx="2485082" cy="2543175"/>
            <wp:effectExtent l="0" t="0" r="0" b="0"/>
            <wp:docPr id="151826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646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3708" cy="255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6F41" w14:textId="77777777" w:rsidR="00D613A3" w:rsidRDefault="00D613A3" w:rsidP="00D613A3">
      <w:pPr>
        <w:pStyle w:val="ListParagraph"/>
        <w:ind w:left="360"/>
        <w:rPr>
          <w:lang w:val="en-US"/>
        </w:rPr>
      </w:pPr>
    </w:p>
    <w:p w14:paraId="2AD8A2EB" w14:textId="7C48A603" w:rsidR="001F3FC7" w:rsidRPr="00D839E9" w:rsidRDefault="001F3FC7" w:rsidP="00D839E9">
      <w:pPr>
        <w:pStyle w:val="ListParagraph"/>
        <w:numPr>
          <w:ilvl w:val="0"/>
          <w:numId w:val="4"/>
        </w:numPr>
        <w:rPr>
          <w:lang w:val="en-US"/>
        </w:rPr>
      </w:pPr>
      <w:r w:rsidRPr="00D839E9">
        <w:rPr>
          <w:lang w:val="en-US"/>
        </w:rPr>
        <w:t>Turn the Current Regulator on.</w:t>
      </w:r>
    </w:p>
    <w:p w14:paraId="2A04834C" w14:textId="77777777" w:rsidR="00D839E9" w:rsidRDefault="00D839E9" w:rsidP="00D839E9">
      <w:pPr>
        <w:pStyle w:val="ListParagraph"/>
        <w:ind w:left="360"/>
        <w:rPr>
          <w:lang w:val="en-US"/>
        </w:rPr>
      </w:pPr>
    </w:p>
    <w:p w14:paraId="64E18726" w14:textId="7F0CD2EB" w:rsidR="001F3FC7" w:rsidRPr="00D839E9" w:rsidRDefault="001F3FC7" w:rsidP="00D839E9">
      <w:pPr>
        <w:pStyle w:val="ListParagraph"/>
        <w:numPr>
          <w:ilvl w:val="0"/>
          <w:numId w:val="4"/>
        </w:numPr>
        <w:rPr>
          <w:lang w:val="en-US"/>
        </w:rPr>
      </w:pPr>
      <w:r w:rsidRPr="00D839E9">
        <w:rPr>
          <w:lang w:val="en-US"/>
        </w:rPr>
        <w:t>On the touch screen, do the following:</w:t>
      </w:r>
    </w:p>
    <w:p w14:paraId="69AD6686" w14:textId="77777777" w:rsidR="001F3FC7" w:rsidRPr="00D839E9" w:rsidRDefault="001F3FC7" w:rsidP="00D839E9">
      <w:pPr>
        <w:pStyle w:val="ListParagraph"/>
        <w:numPr>
          <w:ilvl w:val="0"/>
          <w:numId w:val="5"/>
        </w:numPr>
        <w:rPr>
          <w:lang w:val="en-US"/>
        </w:rPr>
      </w:pPr>
      <w:r w:rsidRPr="00D839E9">
        <w:rPr>
          <w:lang w:val="en-US"/>
        </w:rPr>
        <w:t>Select Terminal</w:t>
      </w:r>
    </w:p>
    <w:p w14:paraId="539B2554" w14:textId="77777777" w:rsidR="001F3FC7" w:rsidRPr="00D839E9" w:rsidRDefault="001F3FC7" w:rsidP="00D839E9">
      <w:pPr>
        <w:pStyle w:val="ListParagraph"/>
        <w:numPr>
          <w:ilvl w:val="0"/>
          <w:numId w:val="5"/>
        </w:numPr>
        <w:rPr>
          <w:lang w:val="en-US"/>
        </w:rPr>
      </w:pPr>
      <w:r w:rsidRPr="00D839E9">
        <w:rPr>
          <w:lang w:val="en-US"/>
        </w:rPr>
        <w:t>In the terminal type the following:</w:t>
      </w:r>
    </w:p>
    <w:p w14:paraId="625D2F06" w14:textId="77777777" w:rsidR="00D839E9" w:rsidRDefault="00D839E9" w:rsidP="00D839E9">
      <w:pPr>
        <w:pStyle w:val="ListParagraph"/>
        <w:rPr>
          <w:lang w:val="en-US"/>
        </w:rPr>
      </w:pPr>
    </w:p>
    <w:p w14:paraId="424CF880" w14:textId="65CF7234" w:rsidR="001F3FC7" w:rsidRPr="00D839E9" w:rsidRDefault="001F3FC7" w:rsidP="00D839E9">
      <w:pPr>
        <w:pStyle w:val="ListParagraph"/>
        <w:rPr>
          <w:lang w:val="en-US"/>
        </w:rPr>
      </w:pPr>
      <w:r w:rsidRPr="00D839E9">
        <w:rPr>
          <w:lang w:val="en-US"/>
        </w:rPr>
        <w:t>cd ~Portable EL</w:t>
      </w:r>
    </w:p>
    <w:p w14:paraId="4E1B7538" w14:textId="76DCC34C" w:rsidR="001F3FC7" w:rsidRDefault="001F3FC7" w:rsidP="00D839E9">
      <w:pPr>
        <w:pStyle w:val="ListParagraph"/>
        <w:rPr>
          <w:lang w:val="en-US"/>
        </w:rPr>
      </w:pPr>
      <w:r w:rsidRPr="00D839E9">
        <w:rPr>
          <w:lang w:val="en-US"/>
        </w:rPr>
        <w:t>/bin/python “/home/</w:t>
      </w:r>
      <w:proofErr w:type="spellStart"/>
      <w:r w:rsidRPr="00D839E9">
        <w:rPr>
          <w:lang w:val="en-US"/>
        </w:rPr>
        <w:t>portabeel</w:t>
      </w:r>
      <w:proofErr w:type="spellEnd"/>
      <w:r w:rsidRPr="00D839E9">
        <w:rPr>
          <w:lang w:val="en-US"/>
        </w:rPr>
        <w:t>/Portable EL/GUI_v2.0.py”</w:t>
      </w:r>
    </w:p>
    <w:p w14:paraId="39D009D3" w14:textId="238C991D" w:rsidR="00D839E9" w:rsidRDefault="00D613A3" w:rsidP="00D613A3">
      <w:pPr>
        <w:rPr>
          <w:lang w:val="en-US"/>
        </w:rPr>
      </w:pPr>
      <w:r>
        <w:rPr>
          <w:noProof/>
        </w:rPr>
        <w:drawing>
          <wp:inline distT="0" distB="0" distL="0" distR="0" wp14:anchorId="63DABB9C" wp14:editId="77FC9697">
            <wp:extent cx="5731510" cy="3035300"/>
            <wp:effectExtent l="0" t="0" r="2540" b="0"/>
            <wp:docPr id="1567920195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20195" name="Picture 1" descr="A computer screen with a black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2CC4" w14:textId="5FD9881C" w:rsidR="00D613A3" w:rsidRDefault="00D613A3" w:rsidP="00D613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77C8E" wp14:editId="554401D2">
            <wp:extent cx="5731510" cy="3347085"/>
            <wp:effectExtent l="0" t="0" r="2540" b="5715"/>
            <wp:docPr id="57651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10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662D" w14:textId="77777777" w:rsidR="00D613A3" w:rsidRPr="00D613A3" w:rsidRDefault="00D613A3" w:rsidP="00D613A3">
      <w:pPr>
        <w:rPr>
          <w:lang w:val="en-US"/>
        </w:rPr>
      </w:pPr>
    </w:p>
    <w:p w14:paraId="331F2D59" w14:textId="77E891E8" w:rsidR="001F3FC7" w:rsidRDefault="001F3FC7" w:rsidP="00D839E9">
      <w:pPr>
        <w:pStyle w:val="ListParagraph"/>
        <w:numPr>
          <w:ilvl w:val="0"/>
          <w:numId w:val="4"/>
        </w:numPr>
        <w:rPr>
          <w:lang w:val="en-US"/>
        </w:rPr>
      </w:pPr>
      <w:r w:rsidRPr="00D839E9">
        <w:rPr>
          <w:lang w:val="en-US"/>
        </w:rPr>
        <w:t>Click on the Test Camera and adjust the camera position.</w:t>
      </w:r>
    </w:p>
    <w:p w14:paraId="46F95219" w14:textId="77777777" w:rsidR="00D839E9" w:rsidRPr="00D839E9" w:rsidRDefault="00D839E9" w:rsidP="00D839E9">
      <w:pPr>
        <w:pStyle w:val="ListParagraph"/>
        <w:ind w:left="360"/>
        <w:rPr>
          <w:lang w:val="en-US"/>
        </w:rPr>
      </w:pPr>
    </w:p>
    <w:p w14:paraId="25336214" w14:textId="57CC91D8" w:rsidR="001F3FC7" w:rsidRDefault="001F3FC7" w:rsidP="00D839E9">
      <w:pPr>
        <w:pStyle w:val="ListParagraph"/>
        <w:numPr>
          <w:ilvl w:val="0"/>
          <w:numId w:val="4"/>
        </w:numPr>
        <w:rPr>
          <w:lang w:val="en-US"/>
        </w:rPr>
      </w:pPr>
      <w:r w:rsidRPr="00D839E9">
        <w:rPr>
          <w:lang w:val="en-US"/>
        </w:rPr>
        <w:t xml:space="preserve">Click on </w:t>
      </w:r>
      <w:proofErr w:type="gramStart"/>
      <w:r w:rsidRPr="00D839E9">
        <w:rPr>
          <w:lang w:val="en-US"/>
        </w:rPr>
        <w:t>the Start</w:t>
      </w:r>
      <w:proofErr w:type="gramEnd"/>
      <w:r w:rsidRPr="00D839E9">
        <w:rPr>
          <w:lang w:val="en-US"/>
        </w:rPr>
        <w:t xml:space="preserve"> Testing.</w:t>
      </w:r>
    </w:p>
    <w:p w14:paraId="70F894D1" w14:textId="77777777" w:rsidR="00005DDF" w:rsidRPr="00005DDF" w:rsidRDefault="00005DDF" w:rsidP="00005DDF">
      <w:pPr>
        <w:pStyle w:val="ListParagraph"/>
        <w:rPr>
          <w:lang w:val="en-US"/>
        </w:rPr>
      </w:pPr>
    </w:p>
    <w:p w14:paraId="0ED3DE01" w14:textId="77777777" w:rsidR="00005DDF" w:rsidRDefault="00005DDF" w:rsidP="00005DDF">
      <w:pPr>
        <w:rPr>
          <w:lang w:val="en-US"/>
        </w:rPr>
      </w:pPr>
    </w:p>
    <w:p w14:paraId="488DD6FD" w14:textId="77777777" w:rsidR="00D613A3" w:rsidRDefault="00D613A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394DBAC" w14:textId="4B162A59" w:rsidR="00005DDF" w:rsidRDefault="00005DDF" w:rsidP="00076831">
      <w:pPr>
        <w:pStyle w:val="Heading1"/>
        <w:rPr>
          <w:lang w:val="en-US"/>
        </w:rPr>
      </w:pPr>
      <w:bookmarkStart w:id="4" w:name="_Toc143903852"/>
      <w:r>
        <w:rPr>
          <w:lang w:val="en-US"/>
        </w:rPr>
        <w:lastRenderedPageBreak/>
        <w:t xml:space="preserve">PELMS </w:t>
      </w:r>
      <w:bookmarkEnd w:id="4"/>
      <w:r w:rsidR="0088201E">
        <w:rPr>
          <w:lang w:val="en-US"/>
        </w:rPr>
        <w:t>System Description</w:t>
      </w:r>
    </w:p>
    <w:p w14:paraId="3700E074" w14:textId="03F881F1" w:rsidR="00076831" w:rsidRDefault="00076831" w:rsidP="00076831">
      <w:pPr>
        <w:rPr>
          <w:lang w:val="en-US"/>
        </w:rPr>
      </w:pPr>
      <w:r>
        <w:rPr>
          <w:lang w:val="en-US"/>
        </w:rPr>
        <w:t xml:space="preserve">The Portable Electroluminescence </w:t>
      </w:r>
      <w:proofErr w:type="spellStart"/>
      <w:r>
        <w:rPr>
          <w:lang w:val="en-US"/>
        </w:rPr>
        <w:t>Measuemernt</w:t>
      </w:r>
      <w:proofErr w:type="spellEnd"/>
      <w:r>
        <w:rPr>
          <w:lang w:val="en-US"/>
        </w:rPr>
        <w:t xml:space="preserve"> system is composed of 2 systems.  The Portable Camera and Computing system and the Current Regulation system.  The major components interaction of each system is shown in Figure 1 below.</w:t>
      </w:r>
    </w:p>
    <w:p w14:paraId="0FFECAA6" w14:textId="77777777" w:rsidR="00076831" w:rsidRPr="00076831" w:rsidRDefault="00076831" w:rsidP="00076831">
      <w:pPr>
        <w:rPr>
          <w:lang w:val="en-US"/>
        </w:rPr>
      </w:pPr>
    </w:p>
    <w:p w14:paraId="115E5F6B" w14:textId="30BC565D" w:rsidR="00005DDF" w:rsidRDefault="00005DDF" w:rsidP="00005DDF">
      <w:pPr>
        <w:pStyle w:val="Heading2"/>
        <w:rPr>
          <w:lang w:val="en-US"/>
        </w:rPr>
      </w:pPr>
      <w:bookmarkStart w:id="5" w:name="_Toc143903853"/>
      <w:r>
        <w:rPr>
          <w:lang w:val="en-US"/>
        </w:rPr>
        <w:t>PCCS Components</w:t>
      </w:r>
      <w:bookmarkEnd w:id="5"/>
    </w:p>
    <w:p w14:paraId="63C07D13" w14:textId="77777777" w:rsidR="00005DDF" w:rsidRPr="00005DDF" w:rsidRDefault="00005DDF" w:rsidP="00005DD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05DDF" w14:paraId="5E44320E" w14:textId="77777777" w:rsidTr="00005DDF">
        <w:tc>
          <w:tcPr>
            <w:tcW w:w="4508" w:type="dxa"/>
          </w:tcPr>
          <w:p w14:paraId="30C4EA23" w14:textId="5199591E" w:rsidR="00005DDF" w:rsidRDefault="00005DDF" w:rsidP="00005DDF">
            <w:pPr>
              <w:rPr>
                <w:lang w:val="en-US"/>
              </w:rPr>
            </w:pPr>
            <w:r>
              <w:rPr>
                <w:lang w:val="en-US"/>
              </w:rPr>
              <w:t>Raspberry Pi</w:t>
            </w:r>
          </w:p>
        </w:tc>
        <w:tc>
          <w:tcPr>
            <w:tcW w:w="4508" w:type="dxa"/>
          </w:tcPr>
          <w:p w14:paraId="0D570414" w14:textId="77777777" w:rsidR="00005DDF" w:rsidRDefault="00005DDF" w:rsidP="00005DDF">
            <w:pPr>
              <w:rPr>
                <w:lang w:val="en-US"/>
              </w:rPr>
            </w:pPr>
          </w:p>
        </w:tc>
      </w:tr>
      <w:tr w:rsidR="00005DDF" w14:paraId="3463BBEE" w14:textId="77777777" w:rsidTr="00005DDF">
        <w:tc>
          <w:tcPr>
            <w:tcW w:w="4508" w:type="dxa"/>
          </w:tcPr>
          <w:p w14:paraId="7941252A" w14:textId="25C09630" w:rsidR="00005DDF" w:rsidRDefault="00005DDF" w:rsidP="00005DDF">
            <w:pPr>
              <w:rPr>
                <w:lang w:val="en-US"/>
              </w:rPr>
            </w:pPr>
            <w:r>
              <w:rPr>
                <w:lang w:val="en-US"/>
              </w:rPr>
              <w:t>Touch Screen</w:t>
            </w:r>
          </w:p>
        </w:tc>
        <w:tc>
          <w:tcPr>
            <w:tcW w:w="4508" w:type="dxa"/>
          </w:tcPr>
          <w:p w14:paraId="533BB38B" w14:textId="77777777" w:rsidR="00005DDF" w:rsidRDefault="00005DDF" w:rsidP="00005DDF">
            <w:pPr>
              <w:rPr>
                <w:lang w:val="en-US"/>
              </w:rPr>
            </w:pPr>
          </w:p>
        </w:tc>
      </w:tr>
      <w:tr w:rsidR="00005DDF" w14:paraId="61E88832" w14:textId="77777777" w:rsidTr="00005DDF">
        <w:tc>
          <w:tcPr>
            <w:tcW w:w="4508" w:type="dxa"/>
          </w:tcPr>
          <w:p w14:paraId="712D6A88" w14:textId="569989D9" w:rsidR="00005DDF" w:rsidRDefault="00005DDF" w:rsidP="00005DDF">
            <w:pPr>
              <w:rPr>
                <w:lang w:val="en-US"/>
              </w:rPr>
            </w:pPr>
            <w:r>
              <w:rPr>
                <w:lang w:val="en-US"/>
              </w:rPr>
              <w:t>RF TX module</w:t>
            </w:r>
          </w:p>
        </w:tc>
        <w:tc>
          <w:tcPr>
            <w:tcW w:w="4508" w:type="dxa"/>
          </w:tcPr>
          <w:p w14:paraId="765CD1C6" w14:textId="77777777" w:rsidR="00005DDF" w:rsidRDefault="00005DDF" w:rsidP="00005DDF">
            <w:pPr>
              <w:rPr>
                <w:lang w:val="en-US"/>
              </w:rPr>
            </w:pPr>
          </w:p>
        </w:tc>
      </w:tr>
      <w:tr w:rsidR="00005DDF" w14:paraId="4B486554" w14:textId="77777777" w:rsidTr="00005DDF">
        <w:tc>
          <w:tcPr>
            <w:tcW w:w="4508" w:type="dxa"/>
          </w:tcPr>
          <w:p w14:paraId="30BDDC54" w14:textId="7B31D62E" w:rsidR="00005DDF" w:rsidRDefault="00005DDF" w:rsidP="00005DDF">
            <w:pPr>
              <w:rPr>
                <w:lang w:val="en-US"/>
              </w:rPr>
            </w:pPr>
            <w:r>
              <w:rPr>
                <w:lang w:val="en-US"/>
              </w:rPr>
              <w:t>Camera</w:t>
            </w:r>
          </w:p>
        </w:tc>
        <w:tc>
          <w:tcPr>
            <w:tcW w:w="4508" w:type="dxa"/>
          </w:tcPr>
          <w:p w14:paraId="7EBA4725" w14:textId="77777777" w:rsidR="00005DDF" w:rsidRDefault="00005DDF" w:rsidP="00005DDF">
            <w:pPr>
              <w:rPr>
                <w:lang w:val="en-US"/>
              </w:rPr>
            </w:pPr>
          </w:p>
        </w:tc>
      </w:tr>
    </w:tbl>
    <w:p w14:paraId="64796FB5" w14:textId="77777777" w:rsidR="00005DDF" w:rsidRDefault="00005DDF" w:rsidP="00005DDF">
      <w:pPr>
        <w:rPr>
          <w:lang w:val="en-US"/>
        </w:rPr>
      </w:pPr>
    </w:p>
    <w:p w14:paraId="0CAC6910" w14:textId="77777777" w:rsidR="00005DDF" w:rsidRDefault="00005DDF" w:rsidP="00005DDF">
      <w:pPr>
        <w:rPr>
          <w:lang w:val="en-US"/>
        </w:rPr>
      </w:pPr>
    </w:p>
    <w:p w14:paraId="77629F24" w14:textId="3E9433A6" w:rsidR="00005DDF" w:rsidRDefault="00005DDF" w:rsidP="00005DDF">
      <w:pPr>
        <w:pStyle w:val="Heading2"/>
        <w:rPr>
          <w:lang w:val="en-US"/>
        </w:rPr>
      </w:pPr>
      <w:bookmarkStart w:id="6" w:name="_Toc143903854"/>
      <w:r>
        <w:rPr>
          <w:lang w:val="en-US"/>
        </w:rPr>
        <w:t>CRS Components</w:t>
      </w:r>
      <w:bookmarkEnd w:id="6"/>
    </w:p>
    <w:p w14:paraId="1D802031" w14:textId="77777777" w:rsidR="00005DDF" w:rsidRPr="00005DDF" w:rsidRDefault="00005DDF" w:rsidP="00005DD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05DDF" w14:paraId="2692D900" w14:textId="77777777" w:rsidTr="007E6870">
        <w:tc>
          <w:tcPr>
            <w:tcW w:w="4508" w:type="dxa"/>
          </w:tcPr>
          <w:p w14:paraId="575FB1DE" w14:textId="40C1F268" w:rsidR="00005DDF" w:rsidRDefault="00005DDF" w:rsidP="007E6870">
            <w:pPr>
              <w:rPr>
                <w:lang w:val="en-US"/>
              </w:rPr>
            </w:pPr>
            <w:r>
              <w:rPr>
                <w:lang w:val="en-US"/>
              </w:rPr>
              <w:t>Power Source</w:t>
            </w:r>
          </w:p>
        </w:tc>
        <w:tc>
          <w:tcPr>
            <w:tcW w:w="4508" w:type="dxa"/>
          </w:tcPr>
          <w:p w14:paraId="0D378916" w14:textId="77777777" w:rsidR="00005DDF" w:rsidRDefault="00005DDF" w:rsidP="007E6870">
            <w:pPr>
              <w:rPr>
                <w:lang w:val="en-US"/>
              </w:rPr>
            </w:pPr>
          </w:p>
        </w:tc>
      </w:tr>
      <w:tr w:rsidR="00005DDF" w14:paraId="7AE43610" w14:textId="77777777" w:rsidTr="007E6870">
        <w:tc>
          <w:tcPr>
            <w:tcW w:w="4508" w:type="dxa"/>
          </w:tcPr>
          <w:p w14:paraId="4E597FEC" w14:textId="422922D7" w:rsidR="00005DDF" w:rsidRDefault="00005DDF" w:rsidP="007E6870">
            <w:pPr>
              <w:rPr>
                <w:lang w:val="en-US"/>
              </w:rPr>
            </w:pPr>
            <w:r>
              <w:rPr>
                <w:lang w:val="en-US"/>
              </w:rPr>
              <w:t>RF RX module</w:t>
            </w:r>
          </w:p>
        </w:tc>
        <w:tc>
          <w:tcPr>
            <w:tcW w:w="4508" w:type="dxa"/>
          </w:tcPr>
          <w:p w14:paraId="5A8D5434" w14:textId="77777777" w:rsidR="00005DDF" w:rsidRDefault="00005DDF" w:rsidP="007E6870">
            <w:pPr>
              <w:rPr>
                <w:lang w:val="en-US"/>
              </w:rPr>
            </w:pPr>
          </w:p>
        </w:tc>
      </w:tr>
      <w:tr w:rsidR="00A97C2C" w14:paraId="2694E043" w14:textId="77777777" w:rsidTr="007E6870">
        <w:tc>
          <w:tcPr>
            <w:tcW w:w="4508" w:type="dxa"/>
          </w:tcPr>
          <w:p w14:paraId="228D4798" w14:textId="6F777591" w:rsidR="00A97C2C" w:rsidRDefault="00A97C2C" w:rsidP="007E6870">
            <w:pPr>
              <w:rPr>
                <w:lang w:val="en-US"/>
              </w:rPr>
            </w:pPr>
            <w:r>
              <w:rPr>
                <w:lang w:val="en-US"/>
              </w:rPr>
              <w:t>Current Regulator Control Circuit</w:t>
            </w:r>
          </w:p>
        </w:tc>
        <w:tc>
          <w:tcPr>
            <w:tcW w:w="4508" w:type="dxa"/>
          </w:tcPr>
          <w:p w14:paraId="210060F8" w14:textId="77777777" w:rsidR="00A97C2C" w:rsidRDefault="00A97C2C" w:rsidP="007E6870">
            <w:pPr>
              <w:rPr>
                <w:lang w:val="en-US"/>
              </w:rPr>
            </w:pPr>
          </w:p>
        </w:tc>
      </w:tr>
      <w:tr w:rsidR="00A97C2C" w14:paraId="28B1457D" w14:textId="77777777" w:rsidTr="007E6870">
        <w:tc>
          <w:tcPr>
            <w:tcW w:w="4508" w:type="dxa"/>
          </w:tcPr>
          <w:p w14:paraId="69BCF6E9" w14:textId="354E7455" w:rsidR="00A97C2C" w:rsidRDefault="00A97C2C" w:rsidP="007E6870">
            <w:pPr>
              <w:rPr>
                <w:lang w:val="en-US"/>
              </w:rPr>
            </w:pPr>
            <w:r>
              <w:rPr>
                <w:lang w:val="en-US"/>
              </w:rPr>
              <w:t>PV Panel</w:t>
            </w:r>
          </w:p>
        </w:tc>
        <w:tc>
          <w:tcPr>
            <w:tcW w:w="4508" w:type="dxa"/>
          </w:tcPr>
          <w:p w14:paraId="115944CE" w14:textId="77777777" w:rsidR="00A97C2C" w:rsidRDefault="00A97C2C" w:rsidP="007E6870">
            <w:pPr>
              <w:rPr>
                <w:lang w:val="en-US"/>
              </w:rPr>
            </w:pPr>
          </w:p>
        </w:tc>
      </w:tr>
    </w:tbl>
    <w:p w14:paraId="7C688A15" w14:textId="77777777" w:rsidR="00005DDF" w:rsidRDefault="00005DDF" w:rsidP="00005DDF">
      <w:pPr>
        <w:rPr>
          <w:lang w:val="en-US"/>
        </w:rPr>
      </w:pPr>
    </w:p>
    <w:p w14:paraId="1FFC7557" w14:textId="6FFC28D0" w:rsidR="00FE0217" w:rsidRPr="00005DDF" w:rsidRDefault="00FE0217" w:rsidP="00005DDF">
      <w:pPr>
        <w:rPr>
          <w:lang w:val="en-US"/>
        </w:rPr>
      </w:pPr>
    </w:p>
    <w:p w14:paraId="40221A95" w14:textId="77777777" w:rsidR="00005DDF" w:rsidRPr="00005DDF" w:rsidRDefault="00005DDF" w:rsidP="00005DDF">
      <w:pPr>
        <w:rPr>
          <w:lang w:val="en-US"/>
        </w:rPr>
      </w:pPr>
    </w:p>
    <w:sectPr w:rsidR="00005DDF" w:rsidRPr="00005D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77428"/>
    <w:multiLevelType w:val="hybridMultilevel"/>
    <w:tmpl w:val="C9543E54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8D6542D"/>
    <w:multiLevelType w:val="hybridMultilevel"/>
    <w:tmpl w:val="25E08006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49C136E"/>
    <w:multiLevelType w:val="hybridMultilevel"/>
    <w:tmpl w:val="FE269B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1C3A5A"/>
    <w:multiLevelType w:val="hybridMultilevel"/>
    <w:tmpl w:val="B0285B0A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C7312DC"/>
    <w:multiLevelType w:val="hybridMultilevel"/>
    <w:tmpl w:val="837A872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2A3DB4"/>
    <w:multiLevelType w:val="hybridMultilevel"/>
    <w:tmpl w:val="E3A84D1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9047495">
    <w:abstractNumId w:val="1"/>
  </w:num>
  <w:num w:numId="2" w16cid:durableId="611402956">
    <w:abstractNumId w:val="2"/>
  </w:num>
  <w:num w:numId="3" w16cid:durableId="1371999637">
    <w:abstractNumId w:val="3"/>
  </w:num>
  <w:num w:numId="4" w16cid:durableId="2077782156">
    <w:abstractNumId w:val="0"/>
  </w:num>
  <w:num w:numId="5" w16cid:durableId="1543397064">
    <w:abstractNumId w:val="5"/>
  </w:num>
  <w:num w:numId="6" w16cid:durableId="120560157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FC7"/>
    <w:rsid w:val="00005DDF"/>
    <w:rsid w:val="00076831"/>
    <w:rsid w:val="001F3FC7"/>
    <w:rsid w:val="007B44BC"/>
    <w:rsid w:val="007D3D4F"/>
    <w:rsid w:val="0088201E"/>
    <w:rsid w:val="009565FA"/>
    <w:rsid w:val="00A304CD"/>
    <w:rsid w:val="00A97C2C"/>
    <w:rsid w:val="00B64FF9"/>
    <w:rsid w:val="00CC4197"/>
    <w:rsid w:val="00D613A3"/>
    <w:rsid w:val="00D839E9"/>
    <w:rsid w:val="00E86EA8"/>
    <w:rsid w:val="00FE0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10CFD"/>
  <w15:chartTrackingRefBased/>
  <w15:docId w15:val="{D1C055B7-385B-4E27-B7C0-4D8D4E549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39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39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39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39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839E9"/>
    <w:pPr>
      <w:ind w:left="720"/>
      <w:contextualSpacing/>
    </w:pPr>
  </w:style>
  <w:style w:type="table" w:styleId="TableGrid">
    <w:name w:val="Table Grid"/>
    <w:basedOn w:val="TableNormal"/>
    <w:uiPriority w:val="39"/>
    <w:rsid w:val="00005D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86EA8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86E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6EA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86EA8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E86EA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EA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7B159F-ACF5-42AF-BD23-88D1F9AEDF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10</Pages>
  <Words>340</Words>
  <Characters>1940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Bradbury</dc:creator>
  <cp:keywords/>
  <dc:description/>
  <cp:lastModifiedBy>Neil Bradbury</cp:lastModifiedBy>
  <cp:revision>10</cp:revision>
  <dcterms:created xsi:type="dcterms:W3CDTF">2023-08-25T13:31:00Z</dcterms:created>
  <dcterms:modified xsi:type="dcterms:W3CDTF">2023-09-10T22:04:00Z</dcterms:modified>
</cp:coreProperties>
</file>